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8C52CC" w14:textId="77777777" w:rsidR="008C6775" w:rsidRPr="008C6775" w:rsidRDefault="000B0444" w:rsidP="004977D9">
      <w:pPr>
        <w:rPr>
          <w:rFonts w:ascii="Times New Roman" w:eastAsia="Times New Roman" w:hAnsi="Times New Roman" w:cs="Times New Roman"/>
          <w:color w:val="222222"/>
          <w:shd w:val="clear" w:color="auto" w:fill="FFFFFF"/>
        </w:rPr>
      </w:pPr>
      <w:r w:rsidRPr="008C6775">
        <w:rPr>
          <w:rFonts w:ascii="Times New Roman" w:eastAsia="Times New Roman" w:hAnsi="Times New Roman" w:cs="Times New Roman"/>
          <w:b/>
          <w:color w:val="222222"/>
          <w:shd w:val="clear" w:color="auto" w:fill="FFFFFF"/>
        </w:rPr>
        <w:t>110 E 2nd street</w:t>
      </w:r>
      <w:r w:rsidRPr="008C6775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</w:t>
      </w:r>
    </w:p>
    <w:p w14:paraId="48514CCD" w14:textId="77777777" w:rsidR="004977D9" w:rsidRPr="004977D9" w:rsidRDefault="004977D9" w:rsidP="004977D9">
      <w:pPr>
        <w:rPr>
          <w:rFonts w:ascii="Times New Roman" w:eastAsia="Times New Roman" w:hAnsi="Times New Roman" w:cs="Times New Roman"/>
        </w:rPr>
      </w:pPr>
      <w:r w:rsidRPr="004977D9">
        <w:rPr>
          <w:rFonts w:ascii="Times New Roman" w:eastAsia="Times New Roman" w:hAnsi="Times New Roman" w:cs="Times New Roman"/>
          <w:color w:val="222222"/>
          <w:shd w:val="clear" w:color="auto" w:fill="FFFFFF"/>
        </w:rPr>
        <w:t>Howard Raymond:</w:t>
      </w:r>
      <w:r w:rsidR="008C6775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</w:t>
      </w:r>
      <w:r w:rsidRPr="000B0444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Lot size </w:t>
      </w:r>
      <w:r w:rsidRPr="004977D9">
        <w:rPr>
          <w:rFonts w:ascii="Times New Roman" w:eastAsia="Times New Roman" w:hAnsi="Times New Roman" w:cs="Times New Roman"/>
          <w:color w:val="222222"/>
          <w:shd w:val="clear" w:color="auto" w:fill="FFFFFF"/>
        </w:rPr>
        <w:t>11,018 square feet </w:t>
      </w:r>
      <w:r w:rsidRPr="000B0444">
        <w:rPr>
          <w:rFonts w:ascii="Times New Roman" w:eastAsia="Times New Roman" w:hAnsi="Times New Roman" w:cs="Times New Roman"/>
          <w:color w:val="222222"/>
          <w:shd w:val="clear" w:color="auto" w:fill="FFFFFF"/>
        </w:rPr>
        <w:t>– 70x90 6,000</w:t>
      </w:r>
      <w:r w:rsidR="008C6775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square feet</w:t>
      </w:r>
      <w:r w:rsidRPr="000B0444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</w:t>
      </w:r>
      <w:r w:rsidR="008C6775">
        <w:rPr>
          <w:rFonts w:ascii="Times New Roman" w:eastAsia="Times New Roman" w:hAnsi="Times New Roman" w:cs="Times New Roman"/>
          <w:color w:val="222222"/>
          <w:shd w:val="clear" w:color="auto" w:fill="FFFFFF"/>
        </w:rPr>
        <w:t>building size</w:t>
      </w:r>
    </w:p>
    <w:p w14:paraId="71FC3581" w14:textId="77777777" w:rsidR="004977D9" w:rsidRPr="004977D9" w:rsidRDefault="003A2D5C" w:rsidP="004977D9">
      <w:pPr>
        <w:shd w:val="clear" w:color="auto" w:fill="FFFFFF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noProof/>
          <w:color w:val="222222"/>
        </w:rPr>
        <w:drawing>
          <wp:inline distT="0" distB="0" distL="0" distR="0" wp14:anchorId="4332C276" wp14:editId="0D5AF154">
            <wp:extent cx="3764973" cy="28237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7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973" cy="282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D7851" w14:textId="77777777" w:rsidR="003A2D5C" w:rsidRDefault="003A2D5C" w:rsidP="004977D9">
      <w:pPr>
        <w:shd w:val="clear" w:color="auto" w:fill="FFFFFF"/>
        <w:rPr>
          <w:rFonts w:ascii="Times New Roman" w:eastAsia="Times New Roman" w:hAnsi="Times New Roman" w:cs="Times New Roman"/>
          <w:b/>
          <w:color w:val="222222"/>
        </w:rPr>
      </w:pPr>
    </w:p>
    <w:p w14:paraId="7B1DAF56" w14:textId="77777777" w:rsidR="003A2D5C" w:rsidRDefault="003A2D5C" w:rsidP="004977D9">
      <w:pPr>
        <w:shd w:val="clear" w:color="auto" w:fill="FFFFFF"/>
        <w:rPr>
          <w:rFonts w:ascii="Times New Roman" w:eastAsia="Times New Roman" w:hAnsi="Times New Roman" w:cs="Times New Roman"/>
          <w:b/>
          <w:color w:val="222222"/>
        </w:rPr>
      </w:pPr>
    </w:p>
    <w:p w14:paraId="3CDC7672" w14:textId="77777777" w:rsidR="008C6775" w:rsidRDefault="000B0444" w:rsidP="004977D9">
      <w:pPr>
        <w:shd w:val="clear" w:color="auto" w:fill="FFFFFF"/>
        <w:rPr>
          <w:rFonts w:ascii="Times New Roman" w:eastAsia="Times New Roman" w:hAnsi="Times New Roman" w:cs="Times New Roman"/>
          <w:color w:val="222222"/>
        </w:rPr>
      </w:pPr>
      <w:r w:rsidRPr="004977D9">
        <w:rPr>
          <w:rFonts w:ascii="Times New Roman" w:eastAsia="Times New Roman" w:hAnsi="Times New Roman" w:cs="Times New Roman"/>
          <w:b/>
          <w:color w:val="222222"/>
        </w:rPr>
        <w:t>102 W 2nd street</w:t>
      </w:r>
      <w:r w:rsidRPr="004977D9">
        <w:rPr>
          <w:rFonts w:ascii="Times New Roman" w:eastAsia="Times New Roman" w:hAnsi="Times New Roman" w:cs="Times New Roman"/>
          <w:color w:val="222222"/>
        </w:rPr>
        <w:t xml:space="preserve"> </w:t>
      </w:r>
    </w:p>
    <w:p w14:paraId="70B8C528" w14:textId="77777777" w:rsidR="004977D9" w:rsidRPr="004977D9" w:rsidRDefault="004977D9" w:rsidP="004977D9">
      <w:pPr>
        <w:shd w:val="clear" w:color="auto" w:fill="FFFFFF"/>
        <w:rPr>
          <w:rFonts w:ascii="Times New Roman" w:eastAsia="Times New Roman" w:hAnsi="Times New Roman" w:cs="Times New Roman"/>
          <w:color w:val="222222"/>
        </w:rPr>
      </w:pPr>
      <w:r w:rsidRPr="004977D9">
        <w:rPr>
          <w:rFonts w:ascii="Times New Roman" w:eastAsia="Times New Roman" w:hAnsi="Times New Roman" w:cs="Times New Roman"/>
          <w:color w:val="222222"/>
        </w:rPr>
        <w:t xml:space="preserve">Glenda </w:t>
      </w:r>
      <w:proofErr w:type="spellStart"/>
      <w:r w:rsidRPr="004977D9">
        <w:rPr>
          <w:rFonts w:ascii="Times New Roman" w:eastAsia="Times New Roman" w:hAnsi="Times New Roman" w:cs="Times New Roman"/>
          <w:color w:val="222222"/>
        </w:rPr>
        <w:t>Bierfrund</w:t>
      </w:r>
      <w:proofErr w:type="spellEnd"/>
      <w:r w:rsidRPr="004977D9">
        <w:rPr>
          <w:rFonts w:ascii="Times New Roman" w:eastAsia="Times New Roman" w:hAnsi="Times New Roman" w:cs="Times New Roman"/>
          <w:color w:val="222222"/>
        </w:rPr>
        <w:t xml:space="preserve"> - (308)</w:t>
      </w:r>
      <w:r w:rsidR="000B0444">
        <w:rPr>
          <w:rFonts w:ascii="Times New Roman" w:eastAsia="Times New Roman" w:hAnsi="Times New Roman" w:cs="Times New Roman"/>
          <w:color w:val="222222"/>
        </w:rPr>
        <w:t xml:space="preserve"> </w:t>
      </w:r>
      <w:r w:rsidRPr="004977D9">
        <w:rPr>
          <w:rFonts w:ascii="Times New Roman" w:eastAsia="Times New Roman" w:hAnsi="Times New Roman" w:cs="Times New Roman"/>
          <w:color w:val="222222"/>
        </w:rPr>
        <w:t xml:space="preserve">367-6527 - </w:t>
      </w:r>
      <w:r w:rsidRPr="000B0444">
        <w:rPr>
          <w:rFonts w:ascii="Times New Roman" w:eastAsia="Times New Roman" w:hAnsi="Times New Roman" w:cs="Times New Roman"/>
          <w:color w:val="222222"/>
        </w:rPr>
        <w:t xml:space="preserve">Lot size </w:t>
      </w:r>
      <w:r w:rsidRPr="004977D9">
        <w:rPr>
          <w:rFonts w:ascii="Times New Roman" w:eastAsia="Times New Roman" w:hAnsi="Times New Roman" w:cs="Times New Roman"/>
          <w:color w:val="222222"/>
        </w:rPr>
        <w:t>7,000 square feet</w:t>
      </w:r>
      <w:r w:rsidRPr="000B0444">
        <w:rPr>
          <w:rFonts w:ascii="Times New Roman" w:eastAsia="Times New Roman" w:hAnsi="Times New Roman" w:cs="Times New Roman"/>
          <w:color w:val="222222"/>
        </w:rPr>
        <w:t xml:space="preserve"> – building dimensions 40x23 920 square feet </w:t>
      </w:r>
      <w:r w:rsidRPr="004977D9">
        <w:rPr>
          <w:rFonts w:ascii="Times New Roman" w:eastAsia="Times New Roman" w:hAnsi="Times New Roman" w:cs="Times New Roman"/>
          <w:color w:val="222222"/>
        </w:rPr>
        <w:t xml:space="preserve"> - Rent $300   + Utilities - Sell $20,000  </w:t>
      </w:r>
    </w:p>
    <w:p w14:paraId="7B709640" w14:textId="77777777" w:rsidR="004977D9" w:rsidRPr="004977D9" w:rsidRDefault="003A2D5C" w:rsidP="004977D9">
      <w:pPr>
        <w:shd w:val="clear" w:color="auto" w:fill="FFFFFF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noProof/>
          <w:color w:val="222222"/>
        </w:rPr>
        <w:drawing>
          <wp:inline distT="0" distB="0" distL="0" distR="0" wp14:anchorId="74E8C96D" wp14:editId="2184575B">
            <wp:extent cx="2964007" cy="3952009"/>
            <wp:effectExtent l="0" t="0" r="8255" b="1079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7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007" cy="395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105DE" w14:textId="77777777" w:rsidR="003A2D5C" w:rsidRDefault="003A2D5C" w:rsidP="004977D9">
      <w:pPr>
        <w:shd w:val="clear" w:color="auto" w:fill="FFFFFF"/>
        <w:rPr>
          <w:rFonts w:ascii="Times New Roman" w:eastAsia="Times New Roman" w:hAnsi="Times New Roman" w:cs="Times New Roman"/>
          <w:b/>
          <w:color w:val="222222"/>
        </w:rPr>
      </w:pPr>
    </w:p>
    <w:p w14:paraId="3E8AEFCA" w14:textId="77777777" w:rsidR="008C6775" w:rsidRDefault="000B0444" w:rsidP="004977D9">
      <w:pPr>
        <w:shd w:val="clear" w:color="auto" w:fill="FFFFFF"/>
        <w:rPr>
          <w:rFonts w:ascii="Times New Roman" w:eastAsia="Times New Roman" w:hAnsi="Times New Roman" w:cs="Times New Roman"/>
          <w:color w:val="222222"/>
        </w:rPr>
      </w:pPr>
      <w:r w:rsidRPr="000B0444">
        <w:rPr>
          <w:rFonts w:ascii="Times New Roman" w:eastAsia="Times New Roman" w:hAnsi="Times New Roman" w:cs="Times New Roman"/>
          <w:b/>
          <w:color w:val="222222"/>
        </w:rPr>
        <w:lastRenderedPageBreak/>
        <w:t>205 Center Av</w:t>
      </w:r>
      <w:r w:rsidRPr="004977D9">
        <w:rPr>
          <w:rFonts w:ascii="Times New Roman" w:eastAsia="Times New Roman" w:hAnsi="Times New Roman" w:cs="Times New Roman"/>
          <w:b/>
          <w:color w:val="222222"/>
        </w:rPr>
        <w:t>e</w:t>
      </w:r>
      <w:r w:rsidRPr="004977D9">
        <w:rPr>
          <w:rFonts w:ascii="Times New Roman" w:eastAsia="Times New Roman" w:hAnsi="Times New Roman" w:cs="Times New Roman"/>
          <w:color w:val="222222"/>
        </w:rPr>
        <w:t xml:space="preserve"> </w:t>
      </w:r>
    </w:p>
    <w:p w14:paraId="731DDF90" w14:textId="77777777" w:rsidR="004977D9" w:rsidRPr="004977D9" w:rsidRDefault="004977D9" w:rsidP="004977D9">
      <w:pPr>
        <w:shd w:val="clear" w:color="auto" w:fill="FFFFFF"/>
        <w:rPr>
          <w:rFonts w:ascii="Times New Roman" w:eastAsia="Times New Roman" w:hAnsi="Times New Roman" w:cs="Times New Roman"/>
          <w:color w:val="222222"/>
        </w:rPr>
      </w:pPr>
      <w:r w:rsidRPr="004977D9">
        <w:rPr>
          <w:rFonts w:ascii="Times New Roman" w:eastAsia="Times New Roman" w:hAnsi="Times New Roman" w:cs="Times New Roman"/>
          <w:color w:val="222222"/>
        </w:rPr>
        <w:t>Jon Schroeder - (308)</w:t>
      </w:r>
      <w:r w:rsidR="008C6775">
        <w:rPr>
          <w:rFonts w:ascii="Times New Roman" w:eastAsia="Times New Roman" w:hAnsi="Times New Roman" w:cs="Times New Roman"/>
          <w:color w:val="222222"/>
        </w:rPr>
        <w:t xml:space="preserve"> 367-7071 </w:t>
      </w:r>
      <w:r w:rsidRPr="000B0444">
        <w:rPr>
          <w:rFonts w:ascii="Times New Roman" w:eastAsia="Times New Roman" w:hAnsi="Times New Roman" w:cs="Times New Roman"/>
          <w:color w:val="222222"/>
        </w:rPr>
        <w:t>–</w:t>
      </w:r>
      <w:r w:rsidRPr="004977D9">
        <w:rPr>
          <w:rFonts w:ascii="Times New Roman" w:eastAsia="Times New Roman" w:hAnsi="Times New Roman" w:cs="Times New Roman"/>
          <w:color w:val="222222"/>
        </w:rPr>
        <w:t xml:space="preserve"> </w:t>
      </w:r>
      <w:r w:rsidRPr="000B0444">
        <w:rPr>
          <w:rFonts w:ascii="Times New Roman" w:eastAsia="Times New Roman" w:hAnsi="Times New Roman" w:cs="Times New Roman"/>
          <w:color w:val="222222"/>
        </w:rPr>
        <w:t xml:space="preserve">lot size </w:t>
      </w:r>
      <w:r w:rsidRPr="004977D9">
        <w:rPr>
          <w:rFonts w:ascii="Times New Roman" w:eastAsia="Times New Roman" w:hAnsi="Times New Roman" w:cs="Times New Roman"/>
          <w:color w:val="222222"/>
        </w:rPr>
        <w:t>2,800 Square Feet</w:t>
      </w:r>
      <w:r w:rsidRPr="000B0444">
        <w:rPr>
          <w:rFonts w:ascii="Times New Roman" w:eastAsia="Times New Roman" w:hAnsi="Times New Roman" w:cs="Times New Roman"/>
          <w:color w:val="222222"/>
        </w:rPr>
        <w:t xml:space="preserve"> </w:t>
      </w:r>
      <w:r w:rsidRPr="004977D9">
        <w:rPr>
          <w:rFonts w:ascii="Times New Roman" w:eastAsia="Times New Roman" w:hAnsi="Times New Roman" w:cs="Times New Roman"/>
          <w:color w:val="222222"/>
        </w:rPr>
        <w:t xml:space="preserve"> - </w:t>
      </w:r>
      <w:r w:rsidRPr="000B0444">
        <w:rPr>
          <w:rFonts w:ascii="Times New Roman" w:eastAsia="Times New Roman" w:hAnsi="Times New Roman" w:cs="Times New Roman"/>
          <w:color w:val="222222"/>
        </w:rPr>
        <w:t xml:space="preserve">dimensions 87x20 1,750 </w:t>
      </w:r>
      <w:r w:rsidR="008C6775">
        <w:rPr>
          <w:rFonts w:ascii="Times New Roman" w:eastAsia="Times New Roman" w:hAnsi="Times New Roman" w:cs="Times New Roman"/>
          <w:color w:val="222222"/>
        </w:rPr>
        <w:t xml:space="preserve">- </w:t>
      </w:r>
      <w:r w:rsidRPr="004977D9">
        <w:rPr>
          <w:rFonts w:ascii="Times New Roman" w:eastAsia="Times New Roman" w:hAnsi="Times New Roman" w:cs="Times New Roman"/>
          <w:color w:val="222222"/>
        </w:rPr>
        <w:t>Rent/Sale Price is Negotiable </w:t>
      </w:r>
    </w:p>
    <w:p w14:paraId="5C168694" w14:textId="77777777" w:rsidR="003A2D5C" w:rsidRDefault="008C6775" w:rsidP="004977D9">
      <w:pPr>
        <w:shd w:val="clear" w:color="auto" w:fill="FFFFFF"/>
        <w:rPr>
          <w:rFonts w:ascii="Times New Roman" w:eastAsia="Times New Roman" w:hAnsi="Times New Roman" w:cs="Times New Roman"/>
          <w:color w:val="222222"/>
        </w:rPr>
      </w:pPr>
      <w:r>
        <w:rPr>
          <w:noProof/>
        </w:rPr>
        <w:drawing>
          <wp:inline distT="0" distB="0" distL="0" distR="0" wp14:anchorId="6D18022A" wp14:editId="4D1809BB">
            <wp:extent cx="2571750" cy="342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6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5D1ED" w14:textId="77777777" w:rsidR="003A2D5C" w:rsidRDefault="003A2D5C" w:rsidP="004977D9">
      <w:pPr>
        <w:shd w:val="clear" w:color="auto" w:fill="FFFFFF"/>
        <w:rPr>
          <w:rFonts w:ascii="Times New Roman" w:eastAsia="Times New Roman" w:hAnsi="Times New Roman" w:cs="Times New Roman"/>
          <w:b/>
          <w:color w:val="222222"/>
        </w:rPr>
      </w:pPr>
    </w:p>
    <w:p w14:paraId="16C35C19" w14:textId="77777777" w:rsidR="003A2D5C" w:rsidRDefault="003A2D5C" w:rsidP="004977D9">
      <w:pPr>
        <w:shd w:val="clear" w:color="auto" w:fill="FFFFFF"/>
        <w:rPr>
          <w:rFonts w:ascii="Times New Roman" w:eastAsia="Times New Roman" w:hAnsi="Times New Roman" w:cs="Times New Roman"/>
          <w:b/>
          <w:color w:val="222222"/>
        </w:rPr>
      </w:pPr>
    </w:p>
    <w:p w14:paraId="5FB0ED3E" w14:textId="77777777" w:rsidR="008C6775" w:rsidRDefault="008C6775" w:rsidP="004977D9">
      <w:pPr>
        <w:shd w:val="clear" w:color="auto" w:fill="FFFFFF"/>
        <w:rPr>
          <w:rFonts w:ascii="Times New Roman" w:eastAsia="Times New Roman" w:hAnsi="Times New Roman" w:cs="Times New Roman"/>
          <w:color w:val="222222"/>
        </w:rPr>
      </w:pPr>
      <w:r w:rsidRPr="008C6775">
        <w:rPr>
          <w:rFonts w:ascii="Times New Roman" w:eastAsia="Times New Roman" w:hAnsi="Times New Roman" w:cs="Times New Roman"/>
          <w:b/>
          <w:color w:val="222222"/>
        </w:rPr>
        <w:t>215 Center Ave</w:t>
      </w:r>
      <w:r w:rsidRPr="004977D9">
        <w:rPr>
          <w:rFonts w:ascii="Times New Roman" w:eastAsia="Times New Roman" w:hAnsi="Times New Roman" w:cs="Times New Roman"/>
          <w:color w:val="222222"/>
        </w:rPr>
        <w:t xml:space="preserve"> </w:t>
      </w:r>
    </w:p>
    <w:p w14:paraId="218A4C46" w14:textId="77777777" w:rsidR="004977D9" w:rsidRPr="004977D9" w:rsidRDefault="004977D9" w:rsidP="004977D9">
      <w:pPr>
        <w:shd w:val="clear" w:color="auto" w:fill="FFFFFF"/>
        <w:rPr>
          <w:rFonts w:ascii="Times New Roman" w:eastAsia="Times New Roman" w:hAnsi="Times New Roman" w:cs="Times New Roman"/>
          <w:color w:val="222222"/>
        </w:rPr>
      </w:pPr>
      <w:r w:rsidRPr="004977D9">
        <w:rPr>
          <w:rFonts w:ascii="Times New Roman" w:eastAsia="Times New Roman" w:hAnsi="Times New Roman" w:cs="Times New Roman"/>
          <w:color w:val="222222"/>
        </w:rPr>
        <w:t>Brad Welch - (308)</w:t>
      </w:r>
      <w:r w:rsidR="000B0444">
        <w:rPr>
          <w:rFonts w:ascii="Times New Roman" w:eastAsia="Times New Roman" w:hAnsi="Times New Roman" w:cs="Times New Roman"/>
          <w:color w:val="222222"/>
        </w:rPr>
        <w:t xml:space="preserve"> </w:t>
      </w:r>
      <w:r w:rsidR="008C6775">
        <w:rPr>
          <w:rFonts w:ascii="Times New Roman" w:eastAsia="Times New Roman" w:hAnsi="Times New Roman" w:cs="Times New Roman"/>
          <w:color w:val="222222"/>
        </w:rPr>
        <w:t xml:space="preserve">367-7006 - 10x15 office space </w:t>
      </w:r>
      <w:r w:rsidRPr="004977D9">
        <w:rPr>
          <w:rFonts w:ascii="Times New Roman" w:eastAsia="Times New Roman" w:hAnsi="Times New Roman" w:cs="Times New Roman"/>
          <w:color w:val="222222"/>
        </w:rPr>
        <w:t xml:space="preserve"> - Rent $250 utilities included</w:t>
      </w:r>
    </w:p>
    <w:p w14:paraId="519CF0B8" w14:textId="77777777" w:rsidR="004977D9" w:rsidRPr="004977D9" w:rsidRDefault="004977D9" w:rsidP="004977D9">
      <w:pPr>
        <w:shd w:val="clear" w:color="auto" w:fill="FFFFFF"/>
        <w:rPr>
          <w:rFonts w:ascii="Times New Roman" w:eastAsia="Times New Roman" w:hAnsi="Times New Roman" w:cs="Times New Roman"/>
          <w:color w:val="222222"/>
        </w:rPr>
      </w:pPr>
    </w:p>
    <w:p w14:paraId="0CCBB424" w14:textId="77777777" w:rsidR="003A2D5C" w:rsidRDefault="003A2D5C" w:rsidP="004977D9">
      <w:pPr>
        <w:shd w:val="clear" w:color="auto" w:fill="FFFFFF"/>
        <w:rPr>
          <w:rFonts w:ascii="Times New Roman" w:eastAsia="Times New Roman" w:hAnsi="Times New Roman" w:cs="Times New Roman"/>
          <w:b/>
          <w:color w:val="222222"/>
        </w:rPr>
      </w:pPr>
    </w:p>
    <w:p w14:paraId="7DCA6EC3" w14:textId="77777777" w:rsidR="003A2D5C" w:rsidRDefault="003A2D5C" w:rsidP="004977D9">
      <w:pPr>
        <w:shd w:val="clear" w:color="auto" w:fill="FFFFFF"/>
        <w:rPr>
          <w:rFonts w:ascii="Times New Roman" w:eastAsia="Times New Roman" w:hAnsi="Times New Roman" w:cs="Times New Roman"/>
          <w:b/>
          <w:color w:val="222222"/>
        </w:rPr>
      </w:pPr>
    </w:p>
    <w:p w14:paraId="5A083D0D" w14:textId="77777777" w:rsidR="003A2D5C" w:rsidRDefault="003A2D5C" w:rsidP="004977D9">
      <w:pPr>
        <w:shd w:val="clear" w:color="auto" w:fill="FFFFFF"/>
        <w:rPr>
          <w:rFonts w:ascii="Times New Roman" w:eastAsia="Times New Roman" w:hAnsi="Times New Roman" w:cs="Times New Roman"/>
          <w:b/>
          <w:color w:val="222222"/>
        </w:rPr>
      </w:pPr>
    </w:p>
    <w:p w14:paraId="091B12A3" w14:textId="77777777" w:rsidR="003A2D5C" w:rsidRDefault="003A2D5C" w:rsidP="004977D9">
      <w:pPr>
        <w:shd w:val="clear" w:color="auto" w:fill="FFFFFF"/>
        <w:rPr>
          <w:rFonts w:ascii="Times New Roman" w:eastAsia="Times New Roman" w:hAnsi="Times New Roman" w:cs="Times New Roman"/>
          <w:b/>
          <w:color w:val="222222"/>
        </w:rPr>
      </w:pPr>
    </w:p>
    <w:p w14:paraId="6EA6B4CE" w14:textId="77777777" w:rsidR="003A2D5C" w:rsidRDefault="003A2D5C" w:rsidP="004977D9">
      <w:pPr>
        <w:shd w:val="clear" w:color="auto" w:fill="FFFFFF"/>
        <w:rPr>
          <w:rFonts w:ascii="Times New Roman" w:eastAsia="Times New Roman" w:hAnsi="Times New Roman" w:cs="Times New Roman"/>
          <w:b/>
          <w:color w:val="222222"/>
        </w:rPr>
      </w:pPr>
    </w:p>
    <w:p w14:paraId="0C732884" w14:textId="77777777" w:rsidR="003A2D5C" w:rsidRDefault="003A2D5C" w:rsidP="004977D9">
      <w:pPr>
        <w:shd w:val="clear" w:color="auto" w:fill="FFFFFF"/>
        <w:rPr>
          <w:rFonts w:ascii="Times New Roman" w:eastAsia="Times New Roman" w:hAnsi="Times New Roman" w:cs="Times New Roman"/>
          <w:b/>
          <w:color w:val="222222"/>
        </w:rPr>
      </w:pPr>
    </w:p>
    <w:p w14:paraId="38E61629" w14:textId="77777777" w:rsidR="003A2D5C" w:rsidRDefault="003A2D5C" w:rsidP="004977D9">
      <w:pPr>
        <w:shd w:val="clear" w:color="auto" w:fill="FFFFFF"/>
        <w:rPr>
          <w:rFonts w:ascii="Times New Roman" w:eastAsia="Times New Roman" w:hAnsi="Times New Roman" w:cs="Times New Roman"/>
          <w:b/>
          <w:color w:val="222222"/>
        </w:rPr>
      </w:pPr>
    </w:p>
    <w:p w14:paraId="6DED044D" w14:textId="77777777" w:rsidR="003A2D5C" w:rsidRDefault="003A2D5C" w:rsidP="004977D9">
      <w:pPr>
        <w:shd w:val="clear" w:color="auto" w:fill="FFFFFF"/>
        <w:rPr>
          <w:rFonts w:ascii="Times New Roman" w:eastAsia="Times New Roman" w:hAnsi="Times New Roman" w:cs="Times New Roman"/>
          <w:b/>
          <w:color w:val="222222"/>
        </w:rPr>
      </w:pPr>
    </w:p>
    <w:p w14:paraId="38CADCE8" w14:textId="77777777" w:rsidR="003A2D5C" w:rsidRDefault="003A2D5C" w:rsidP="004977D9">
      <w:pPr>
        <w:shd w:val="clear" w:color="auto" w:fill="FFFFFF"/>
        <w:rPr>
          <w:rFonts w:ascii="Times New Roman" w:eastAsia="Times New Roman" w:hAnsi="Times New Roman" w:cs="Times New Roman"/>
          <w:b/>
          <w:color w:val="222222"/>
        </w:rPr>
      </w:pPr>
    </w:p>
    <w:p w14:paraId="59898F84" w14:textId="77777777" w:rsidR="003A2D5C" w:rsidRDefault="003A2D5C" w:rsidP="004977D9">
      <w:pPr>
        <w:shd w:val="clear" w:color="auto" w:fill="FFFFFF"/>
        <w:rPr>
          <w:rFonts w:ascii="Times New Roman" w:eastAsia="Times New Roman" w:hAnsi="Times New Roman" w:cs="Times New Roman"/>
          <w:b/>
          <w:color w:val="222222"/>
        </w:rPr>
      </w:pPr>
    </w:p>
    <w:p w14:paraId="0D538FA0" w14:textId="77777777" w:rsidR="003A2D5C" w:rsidRDefault="003A2D5C" w:rsidP="004977D9">
      <w:pPr>
        <w:shd w:val="clear" w:color="auto" w:fill="FFFFFF"/>
        <w:rPr>
          <w:rFonts w:ascii="Times New Roman" w:eastAsia="Times New Roman" w:hAnsi="Times New Roman" w:cs="Times New Roman"/>
          <w:b/>
          <w:color w:val="222222"/>
        </w:rPr>
      </w:pPr>
    </w:p>
    <w:p w14:paraId="59B9AA57" w14:textId="77777777" w:rsidR="003A2D5C" w:rsidRDefault="003A2D5C" w:rsidP="004977D9">
      <w:pPr>
        <w:shd w:val="clear" w:color="auto" w:fill="FFFFFF"/>
        <w:rPr>
          <w:rFonts w:ascii="Times New Roman" w:eastAsia="Times New Roman" w:hAnsi="Times New Roman" w:cs="Times New Roman"/>
          <w:b/>
          <w:color w:val="222222"/>
        </w:rPr>
      </w:pPr>
    </w:p>
    <w:p w14:paraId="42C8B4CE" w14:textId="77777777" w:rsidR="003A2D5C" w:rsidRDefault="003A2D5C" w:rsidP="004977D9">
      <w:pPr>
        <w:shd w:val="clear" w:color="auto" w:fill="FFFFFF"/>
        <w:rPr>
          <w:rFonts w:ascii="Times New Roman" w:eastAsia="Times New Roman" w:hAnsi="Times New Roman" w:cs="Times New Roman"/>
          <w:b/>
          <w:color w:val="222222"/>
        </w:rPr>
      </w:pPr>
    </w:p>
    <w:p w14:paraId="28CD1D93" w14:textId="77777777" w:rsidR="003A2D5C" w:rsidRDefault="003A2D5C" w:rsidP="004977D9">
      <w:pPr>
        <w:shd w:val="clear" w:color="auto" w:fill="FFFFFF"/>
        <w:rPr>
          <w:rFonts w:ascii="Times New Roman" w:eastAsia="Times New Roman" w:hAnsi="Times New Roman" w:cs="Times New Roman"/>
          <w:b/>
          <w:color w:val="222222"/>
        </w:rPr>
      </w:pPr>
    </w:p>
    <w:p w14:paraId="5FF468F7" w14:textId="77777777" w:rsidR="003A2D5C" w:rsidRDefault="003A2D5C" w:rsidP="004977D9">
      <w:pPr>
        <w:shd w:val="clear" w:color="auto" w:fill="FFFFFF"/>
        <w:rPr>
          <w:rFonts w:ascii="Times New Roman" w:eastAsia="Times New Roman" w:hAnsi="Times New Roman" w:cs="Times New Roman"/>
          <w:b/>
          <w:color w:val="222222"/>
        </w:rPr>
      </w:pPr>
    </w:p>
    <w:p w14:paraId="3E6BC065" w14:textId="77777777" w:rsidR="003A2D5C" w:rsidRDefault="003A2D5C" w:rsidP="004977D9">
      <w:pPr>
        <w:shd w:val="clear" w:color="auto" w:fill="FFFFFF"/>
        <w:rPr>
          <w:rFonts w:ascii="Times New Roman" w:eastAsia="Times New Roman" w:hAnsi="Times New Roman" w:cs="Times New Roman"/>
          <w:b/>
          <w:color w:val="222222"/>
        </w:rPr>
      </w:pPr>
    </w:p>
    <w:p w14:paraId="46C0B56A" w14:textId="77777777" w:rsidR="003A2D5C" w:rsidRDefault="003A2D5C" w:rsidP="004977D9">
      <w:pPr>
        <w:shd w:val="clear" w:color="auto" w:fill="FFFFFF"/>
        <w:rPr>
          <w:rFonts w:ascii="Times New Roman" w:eastAsia="Times New Roman" w:hAnsi="Times New Roman" w:cs="Times New Roman"/>
          <w:b/>
          <w:color w:val="222222"/>
        </w:rPr>
      </w:pPr>
    </w:p>
    <w:p w14:paraId="69FC6B5D" w14:textId="77777777" w:rsidR="003A2D5C" w:rsidRDefault="003A2D5C" w:rsidP="004977D9">
      <w:pPr>
        <w:shd w:val="clear" w:color="auto" w:fill="FFFFFF"/>
        <w:rPr>
          <w:rFonts w:ascii="Times New Roman" w:eastAsia="Times New Roman" w:hAnsi="Times New Roman" w:cs="Times New Roman"/>
          <w:b/>
          <w:color w:val="222222"/>
        </w:rPr>
      </w:pPr>
    </w:p>
    <w:p w14:paraId="13AFB00C" w14:textId="77777777" w:rsidR="003A2D5C" w:rsidRDefault="003A2D5C" w:rsidP="004977D9">
      <w:pPr>
        <w:shd w:val="clear" w:color="auto" w:fill="FFFFFF"/>
        <w:rPr>
          <w:rFonts w:ascii="Times New Roman" w:eastAsia="Times New Roman" w:hAnsi="Times New Roman" w:cs="Times New Roman"/>
          <w:b/>
          <w:color w:val="222222"/>
        </w:rPr>
      </w:pPr>
    </w:p>
    <w:p w14:paraId="560166FE" w14:textId="77777777" w:rsidR="008C6775" w:rsidRDefault="008C6775" w:rsidP="004977D9">
      <w:pPr>
        <w:shd w:val="clear" w:color="auto" w:fill="FFFFFF"/>
        <w:rPr>
          <w:rFonts w:ascii="Times New Roman" w:eastAsia="Times New Roman" w:hAnsi="Times New Roman" w:cs="Times New Roman"/>
          <w:color w:val="222222"/>
        </w:rPr>
      </w:pPr>
      <w:r w:rsidRPr="008C6775">
        <w:rPr>
          <w:rFonts w:ascii="Times New Roman" w:eastAsia="Times New Roman" w:hAnsi="Times New Roman" w:cs="Times New Roman"/>
          <w:b/>
          <w:color w:val="222222"/>
        </w:rPr>
        <w:t>217 Center Ave</w:t>
      </w:r>
      <w:r w:rsidRPr="004977D9">
        <w:rPr>
          <w:rFonts w:ascii="Times New Roman" w:eastAsia="Times New Roman" w:hAnsi="Times New Roman" w:cs="Times New Roman"/>
          <w:color w:val="222222"/>
        </w:rPr>
        <w:t xml:space="preserve"> </w:t>
      </w:r>
      <w:r>
        <w:rPr>
          <w:rFonts w:ascii="Times New Roman" w:eastAsia="Times New Roman" w:hAnsi="Times New Roman" w:cs="Times New Roman"/>
          <w:color w:val="222222"/>
        </w:rPr>
        <w:t xml:space="preserve"> </w:t>
      </w:r>
    </w:p>
    <w:p w14:paraId="0ED905AE" w14:textId="77777777" w:rsidR="004977D9" w:rsidRPr="004977D9" w:rsidRDefault="004977D9" w:rsidP="004977D9">
      <w:pPr>
        <w:shd w:val="clear" w:color="auto" w:fill="FFFFFF"/>
        <w:rPr>
          <w:rFonts w:ascii="Times New Roman" w:eastAsia="Times New Roman" w:hAnsi="Times New Roman" w:cs="Times New Roman"/>
          <w:color w:val="222222"/>
        </w:rPr>
      </w:pPr>
      <w:r w:rsidRPr="004977D9">
        <w:rPr>
          <w:rFonts w:ascii="Times New Roman" w:eastAsia="Times New Roman" w:hAnsi="Times New Roman" w:cs="Times New Roman"/>
          <w:color w:val="222222"/>
        </w:rPr>
        <w:t>Lindsay Far - (308)</w:t>
      </w:r>
      <w:r w:rsidR="000B0444">
        <w:rPr>
          <w:rFonts w:ascii="Times New Roman" w:eastAsia="Times New Roman" w:hAnsi="Times New Roman" w:cs="Times New Roman"/>
          <w:color w:val="222222"/>
        </w:rPr>
        <w:t xml:space="preserve"> </w:t>
      </w:r>
      <w:r w:rsidRPr="004977D9">
        <w:rPr>
          <w:rFonts w:ascii="Times New Roman" w:eastAsia="Times New Roman" w:hAnsi="Times New Roman" w:cs="Times New Roman"/>
          <w:color w:val="222222"/>
        </w:rPr>
        <w:t xml:space="preserve">3253796 - </w:t>
      </w:r>
      <w:r w:rsidRPr="000B0444">
        <w:rPr>
          <w:rFonts w:ascii="Times New Roman" w:eastAsia="Times New Roman" w:hAnsi="Times New Roman" w:cs="Times New Roman"/>
          <w:color w:val="222222"/>
        </w:rPr>
        <w:t xml:space="preserve">Lot size </w:t>
      </w:r>
      <w:r w:rsidRPr="004977D9">
        <w:rPr>
          <w:rFonts w:ascii="Times New Roman" w:eastAsia="Times New Roman" w:hAnsi="Times New Roman" w:cs="Times New Roman"/>
          <w:color w:val="222222"/>
        </w:rPr>
        <w:t>3,458 square feet </w:t>
      </w:r>
      <w:r w:rsidRPr="000B0444">
        <w:rPr>
          <w:rFonts w:ascii="Times New Roman" w:eastAsia="Times New Roman" w:hAnsi="Times New Roman" w:cs="Times New Roman"/>
          <w:color w:val="222222"/>
        </w:rPr>
        <w:t xml:space="preserve">– dimensions 25x30 750 square feet. </w:t>
      </w:r>
    </w:p>
    <w:p w14:paraId="36BB8ACD" w14:textId="77777777" w:rsidR="004977D9" w:rsidRPr="004977D9" w:rsidRDefault="003A2D5C" w:rsidP="004977D9">
      <w:pPr>
        <w:shd w:val="clear" w:color="auto" w:fill="FFFFFF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noProof/>
          <w:color w:val="222222"/>
        </w:rPr>
        <w:drawing>
          <wp:inline distT="0" distB="0" distL="0" distR="0" wp14:anchorId="2E3A2A2B" wp14:editId="0870884B">
            <wp:extent cx="2176896" cy="2902527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7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562" cy="290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8A2DA" w14:textId="77777777" w:rsidR="003A2D5C" w:rsidRDefault="003A2D5C" w:rsidP="004977D9">
      <w:pPr>
        <w:shd w:val="clear" w:color="auto" w:fill="FFFFFF"/>
        <w:rPr>
          <w:rFonts w:ascii="Times New Roman" w:eastAsia="Times New Roman" w:hAnsi="Times New Roman" w:cs="Times New Roman"/>
          <w:b/>
          <w:color w:val="222222"/>
        </w:rPr>
      </w:pPr>
    </w:p>
    <w:p w14:paraId="531C70DE" w14:textId="77777777" w:rsidR="008C6775" w:rsidRDefault="008C6775" w:rsidP="004977D9">
      <w:pPr>
        <w:shd w:val="clear" w:color="auto" w:fill="FFFFFF"/>
        <w:rPr>
          <w:rFonts w:ascii="Times New Roman" w:eastAsia="Times New Roman" w:hAnsi="Times New Roman" w:cs="Times New Roman"/>
          <w:color w:val="222222"/>
        </w:rPr>
      </w:pPr>
      <w:r w:rsidRPr="008C6775">
        <w:rPr>
          <w:rFonts w:ascii="Times New Roman" w:eastAsia="Times New Roman" w:hAnsi="Times New Roman" w:cs="Times New Roman"/>
          <w:b/>
          <w:color w:val="222222"/>
        </w:rPr>
        <w:t>309 Center Ave</w:t>
      </w:r>
      <w:r w:rsidRPr="004977D9">
        <w:rPr>
          <w:rFonts w:ascii="Times New Roman" w:eastAsia="Times New Roman" w:hAnsi="Times New Roman" w:cs="Times New Roman"/>
          <w:color w:val="222222"/>
        </w:rPr>
        <w:t xml:space="preserve"> </w:t>
      </w:r>
    </w:p>
    <w:p w14:paraId="0522CF2A" w14:textId="77777777" w:rsidR="004977D9" w:rsidRPr="004977D9" w:rsidRDefault="004977D9" w:rsidP="004977D9">
      <w:pPr>
        <w:shd w:val="clear" w:color="auto" w:fill="FFFFFF"/>
        <w:rPr>
          <w:rFonts w:ascii="Times New Roman" w:eastAsia="Times New Roman" w:hAnsi="Times New Roman" w:cs="Times New Roman"/>
          <w:color w:val="222222"/>
        </w:rPr>
      </w:pPr>
      <w:r w:rsidRPr="004977D9">
        <w:rPr>
          <w:rFonts w:ascii="Times New Roman" w:eastAsia="Times New Roman" w:hAnsi="Times New Roman" w:cs="Times New Roman"/>
          <w:color w:val="222222"/>
        </w:rPr>
        <w:t>Jim Wilkinson - (308)</w:t>
      </w:r>
      <w:r w:rsidR="008C6775">
        <w:rPr>
          <w:rFonts w:ascii="Times New Roman" w:eastAsia="Times New Roman" w:hAnsi="Times New Roman" w:cs="Times New Roman"/>
          <w:color w:val="222222"/>
        </w:rPr>
        <w:t xml:space="preserve"> </w:t>
      </w:r>
      <w:r w:rsidRPr="004977D9">
        <w:rPr>
          <w:rFonts w:ascii="Times New Roman" w:eastAsia="Times New Roman" w:hAnsi="Times New Roman" w:cs="Times New Roman"/>
          <w:color w:val="222222"/>
        </w:rPr>
        <w:t>367-7168 -</w:t>
      </w:r>
      <w:r w:rsidRPr="000B0444">
        <w:rPr>
          <w:rFonts w:ascii="Times New Roman" w:eastAsia="Times New Roman" w:hAnsi="Times New Roman" w:cs="Times New Roman"/>
          <w:color w:val="222222"/>
        </w:rPr>
        <w:t>–</w:t>
      </w:r>
      <w:r w:rsidRPr="004977D9">
        <w:rPr>
          <w:rFonts w:ascii="Times New Roman" w:eastAsia="Times New Roman" w:hAnsi="Times New Roman" w:cs="Times New Roman"/>
          <w:color w:val="222222"/>
        </w:rPr>
        <w:t xml:space="preserve"> </w:t>
      </w:r>
      <w:r w:rsidRPr="000B0444">
        <w:rPr>
          <w:rFonts w:ascii="Times New Roman" w:eastAsia="Times New Roman" w:hAnsi="Times New Roman" w:cs="Times New Roman"/>
          <w:color w:val="222222"/>
        </w:rPr>
        <w:t xml:space="preserve">lot size </w:t>
      </w:r>
      <w:r w:rsidRPr="004977D9">
        <w:rPr>
          <w:rFonts w:ascii="Times New Roman" w:eastAsia="Times New Roman" w:hAnsi="Times New Roman" w:cs="Times New Roman"/>
          <w:color w:val="222222"/>
        </w:rPr>
        <w:t>3,500 Square Feet </w:t>
      </w:r>
      <w:r w:rsidRPr="000B0444">
        <w:rPr>
          <w:rFonts w:ascii="Times New Roman" w:eastAsia="Times New Roman" w:hAnsi="Times New Roman" w:cs="Times New Roman"/>
          <w:color w:val="222222"/>
        </w:rPr>
        <w:t xml:space="preserve">– 60x20 1,200 square feet </w:t>
      </w:r>
    </w:p>
    <w:p w14:paraId="237241EC" w14:textId="77777777" w:rsidR="004977D9" w:rsidRDefault="004977D9" w:rsidP="004977D9">
      <w:pPr>
        <w:shd w:val="clear" w:color="auto" w:fill="FFFFFF"/>
        <w:rPr>
          <w:rFonts w:ascii="Times New Roman" w:eastAsia="Times New Roman" w:hAnsi="Times New Roman" w:cs="Times New Roman"/>
          <w:color w:val="222222"/>
        </w:rPr>
      </w:pPr>
    </w:p>
    <w:p w14:paraId="7157AF08" w14:textId="77777777" w:rsidR="003A2D5C" w:rsidRDefault="003A2D5C" w:rsidP="004977D9">
      <w:pPr>
        <w:shd w:val="clear" w:color="auto" w:fill="FFFFFF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b/>
          <w:noProof/>
          <w:color w:val="222222"/>
        </w:rPr>
        <w:drawing>
          <wp:inline distT="0" distB="0" distL="0" distR="0" wp14:anchorId="60296276" wp14:editId="2EB33211">
            <wp:extent cx="2314575" cy="3086100"/>
            <wp:effectExtent l="0" t="0" r="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7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2BDDE" w14:textId="77777777" w:rsidR="003A2D5C" w:rsidRDefault="003A2D5C" w:rsidP="004977D9">
      <w:pPr>
        <w:shd w:val="clear" w:color="auto" w:fill="FFFFFF"/>
        <w:rPr>
          <w:rFonts w:ascii="Times New Roman" w:eastAsia="Times New Roman" w:hAnsi="Times New Roman" w:cs="Times New Roman"/>
          <w:color w:val="222222"/>
        </w:rPr>
      </w:pPr>
    </w:p>
    <w:p w14:paraId="549AC025" w14:textId="77777777" w:rsidR="003A2D5C" w:rsidRDefault="003A2D5C" w:rsidP="004977D9">
      <w:pPr>
        <w:shd w:val="clear" w:color="auto" w:fill="FFFFFF"/>
        <w:rPr>
          <w:rFonts w:ascii="Times New Roman" w:eastAsia="Times New Roman" w:hAnsi="Times New Roman" w:cs="Times New Roman"/>
          <w:b/>
          <w:color w:val="222222"/>
        </w:rPr>
      </w:pPr>
    </w:p>
    <w:p w14:paraId="4FCA24C1" w14:textId="77777777" w:rsidR="003A2D5C" w:rsidRDefault="003A2D5C" w:rsidP="004977D9">
      <w:pPr>
        <w:shd w:val="clear" w:color="auto" w:fill="FFFFFF"/>
        <w:rPr>
          <w:rFonts w:ascii="Times New Roman" w:eastAsia="Times New Roman" w:hAnsi="Times New Roman" w:cs="Times New Roman"/>
          <w:b/>
          <w:color w:val="222222"/>
        </w:rPr>
      </w:pPr>
    </w:p>
    <w:p w14:paraId="18F0EDBC" w14:textId="77777777" w:rsidR="003A2D5C" w:rsidRDefault="003A2D5C" w:rsidP="004977D9">
      <w:pPr>
        <w:shd w:val="clear" w:color="auto" w:fill="FFFFFF"/>
        <w:rPr>
          <w:rFonts w:ascii="Times New Roman" w:eastAsia="Times New Roman" w:hAnsi="Times New Roman" w:cs="Times New Roman"/>
          <w:b/>
          <w:color w:val="222222"/>
        </w:rPr>
      </w:pPr>
    </w:p>
    <w:p w14:paraId="6DDD152B" w14:textId="77777777" w:rsidR="003A2D5C" w:rsidRDefault="003A2D5C" w:rsidP="004977D9">
      <w:pPr>
        <w:shd w:val="clear" w:color="auto" w:fill="FFFFFF"/>
        <w:rPr>
          <w:rFonts w:ascii="Times New Roman" w:eastAsia="Times New Roman" w:hAnsi="Times New Roman" w:cs="Times New Roman"/>
          <w:b/>
          <w:color w:val="222222"/>
        </w:rPr>
      </w:pPr>
    </w:p>
    <w:p w14:paraId="55820496" w14:textId="77777777" w:rsidR="008C6775" w:rsidRDefault="003A2D5C" w:rsidP="004977D9">
      <w:pPr>
        <w:shd w:val="clear" w:color="auto" w:fill="FFFFFF"/>
        <w:rPr>
          <w:rFonts w:ascii="Times New Roman" w:eastAsia="Times New Roman" w:hAnsi="Times New Roman" w:cs="Times New Roman"/>
          <w:b/>
          <w:color w:val="222222"/>
        </w:rPr>
      </w:pPr>
      <w:r>
        <w:rPr>
          <w:rFonts w:ascii="Times New Roman" w:eastAsia="Times New Roman" w:hAnsi="Times New Roman" w:cs="Times New Roman"/>
          <w:b/>
          <w:color w:val="222222"/>
        </w:rPr>
        <w:t xml:space="preserve"> </w:t>
      </w:r>
      <w:r w:rsidR="008C6775" w:rsidRPr="008C6775">
        <w:rPr>
          <w:rFonts w:ascii="Times New Roman" w:eastAsia="Times New Roman" w:hAnsi="Times New Roman" w:cs="Times New Roman"/>
          <w:b/>
          <w:color w:val="222222"/>
        </w:rPr>
        <w:t>101 W 1st St</w:t>
      </w:r>
    </w:p>
    <w:p w14:paraId="77F6D2F8" w14:textId="77777777" w:rsidR="004977D9" w:rsidRPr="004977D9" w:rsidRDefault="008C6775" w:rsidP="004977D9">
      <w:pPr>
        <w:shd w:val="clear" w:color="auto" w:fill="FFFFFF"/>
        <w:rPr>
          <w:rFonts w:ascii="Times New Roman" w:eastAsia="Times New Roman" w:hAnsi="Times New Roman" w:cs="Times New Roman"/>
          <w:color w:val="222222"/>
        </w:rPr>
      </w:pPr>
      <w:r w:rsidRPr="004977D9">
        <w:rPr>
          <w:rFonts w:ascii="Times New Roman" w:eastAsia="Times New Roman" w:hAnsi="Times New Roman" w:cs="Times New Roman"/>
          <w:color w:val="222222"/>
        </w:rPr>
        <w:t xml:space="preserve"> </w:t>
      </w:r>
      <w:r w:rsidR="004977D9" w:rsidRPr="004977D9">
        <w:rPr>
          <w:rFonts w:ascii="Times New Roman" w:eastAsia="Times New Roman" w:hAnsi="Times New Roman" w:cs="Times New Roman"/>
          <w:color w:val="222222"/>
        </w:rPr>
        <w:t>Ron Robinson</w:t>
      </w:r>
      <w:r w:rsidR="004977D9" w:rsidRPr="000B0444">
        <w:rPr>
          <w:rFonts w:ascii="Times New Roman" w:eastAsia="Times New Roman" w:hAnsi="Times New Roman" w:cs="Times New Roman"/>
          <w:color w:val="222222"/>
        </w:rPr>
        <w:t>–</w:t>
      </w:r>
      <w:r w:rsidR="004977D9" w:rsidRPr="004977D9">
        <w:rPr>
          <w:rFonts w:ascii="Times New Roman" w:eastAsia="Times New Roman" w:hAnsi="Times New Roman" w:cs="Times New Roman"/>
          <w:color w:val="222222"/>
        </w:rPr>
        <w:t xml:space="preserve"> </w:t>
      </w:r>
      <w:r w:rsidR="004977D9" w:rsidRPr="000B0444">
        <w:rPr>
          <w:rFonts w:ascii="Times New Roman" w:eastAsia="Times New Roman" w:hAnsi="Times New Roman" w:cs="Times New Roman"/>
          <w:color w:val="222222"/>
        </w:rPr>
        <w:t xml:space="preserve">lot size </w:t>
      </w:r>
      <w:r w:rsidR="004977D9" w:rsidRPr="004977D9">
        <w:rPr>
          <w:rFonts w:ascii="Times New Roman" w:eastAsia="Times New Roman" w:hAnsi="Times New Roman" w:cs="Times New Roman"/>
          <w:color w:val="222222"/>
        </w:rPr>
        <w:t>10,500 Square Feet </w:t>
      </w:r>
      <w:r w:rsidR="004977D9" w:rsidRPr="000B0444">
        <w:rPr>
          <w:rFonts w:ascii="Times New Roman" w:eastAsia="Times New Roman" w:hAnsi="Times New Roman" w:cs="Times New Roman"/>
          <w:color w:val="222222"/>
        </w:rPr>
        <w:t xml:space="preserve">– dimensions 38x60 23,000 square </w:t>
      </w:r>
      <w:proofErr w:type="gramStart"/>
      <w:r w:rsidR="004977D9" w:rsidRPr="000B0444">
        <w:rPr>
          <w:rFonts w:ascii="Times New Roman" w:eastAsia="Times New Roman" w:hAnsi="Times New Roman" w:cs="Times New Roman"/>
          <w:color w:val="222222"/>
        </w:rPr>
        <w:t xml:space="preserve">feet  </w:t>
      </w:r>
      <w:proofErr w:type="gramEnd"/>
      <w:r w:rsidR="003A2D5C">
        <w:rPr>
          <w:rFonts w:ascii="Times New Roman" w:eastAsia="Times New Roman" w:hAnsi="Times New Roman" w:cs="Times New Roman"/>
          <w:noProof/>
          <w:color w:val="222222"/>
        </w:rPr>
        <w:drawing>
          <wp:inline distT="0" distB="0" distL="0" distR="0" wp14:anchorId="2B9490EA" wp14:editId="7D883992">
            <wp:extent cx="4565073" cy="3423805"/>
            <wp:effectExtent l="0" t="0" r="698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6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073" cy="342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86430" w14:textId="77777777" w:rsidR="004977D9" w:rsidRPr="004977D9" w:rsidRDefault="004977D9" w:rsidP="004977D9">
      <w:pPr>
        <w:shd w:val="clear" w:color="auto" w:fill="FFFFFF"/>
        <w:rPr>
          <w:rFonts w:ascii="Times New Roman" w:eastAsia="Times New Roman" w:hAnsi="Times New Roman" w:cs="Times New Roman"/>
          <w:color w:val="222222"/>
        </w:rPr>
      </w:pPr>
    </w:p>
    <w:p w14:paraId="03F85517" w14:textId="77777777" w:rsidR="003A2D5C" w:rsidRDefault="003A2D5C" w:rsidP="004977D9">
      <w:pPr>
        <w:shd w:val="clear" w:color="auto" w:fill="FFFFFF"/>
        <w:rPr>
          <w:rFonts w:ascii="Times New Roman" w:eastAsia="Times New Roman" w:hAnsi="Times New Roman" w:cs="Times New Roman"/>
          <w:b/>
          <w:color w:val="222222"/>
        </w:rPr>
      </w:pPr>
    </w:p>
    <w:p w14:paraId="68E50A0D" w14:textId="77777777" w:rsidR="008C6775" w:rsidRPr="008C6775" w:rsidRDefault="008C6775" w:rsidP="004977D9">
      <w:pPr>
        <w:shd w:val="clear" w:color="auto" w:fill="FFFFFF"/>
        <w:rPr>
          <w:rFonts w:ascii="Times New Roman" w:eastAsia="Times New Roman" w:hAnsi="Times New Roman" w:cs="Times New Roman"/>
          <w:b/>
          <w:color w:val="222222"/>
        </w:rPr>
      </w:pPr>
      <w:r w:rsidRPr="008C6775">
        <w:rPr>
          <w:rFonts w:ascii="Times New Roman" w:eastAsia="Times New Roman" w:hAnsi="Times New Roman" w:cs="Times New Roman"/>
          <w:b/>
          <w:color w:val="222222"/>
        </w:rPr>
        <w:t xml:space="preserve">211 Center Ave </w:t>
      </w:r>
    </w:p>
    <w:p w14:paraId="35BF857E" w14:textId="77777777" w:rsidR="004977D9" w:rsidRPr="004977D9" w:rsidRDefault="004977D9" w:rsidP="004977D9">
      <w:pPr>
        <w:shd w:val="clear" w:color="auto" w:fill="FFFFFF"/>
        <w:rPr>
          <w:rFonts w:ascii="Times New Roman" w:eastAsia="Times New Roman" w:hAnsi="Times New Roman" w:cs="Times New Roman"/>
          <w:color w:val="222222"/>
        </w:rPr>
      </w:pPr>
      <w:r w:rsidRPr="004977D9">
        <w:rPr>
          <w:rFonts w:ascii="Times New Roman" w:eastAsia="Times New Roman" w:hAnsi="Times New Roman" w:cs="Times New Roman"/>
          <w:color w:val="222222"/>
        </w:rPr>
        <w:t>Doug Sc</w:t>
      </w:r>
      <w:r w:rsidRPr="000B0444">
        <w:rPr>
          <w:rFonts w:ascii="Times New Roman" w:eastAsia="Times New Roman" w:hAnsi="Times New Roman" w:cs="Times New Roman"/>
          <w:color w:val="222222"/>
        </w:rPr>
        <w:t>hultz - (308</w:t>
      </w:r>
      <w:r w:rsidRPr="004977D9">
        <w:rPr>
          <w:rFonts w:ascii="Times New Roman" w:eastAsia="Times New Roman" w:hAnsi="Times New Roman" w:cs="Times New Roman"/>
          <w:color w:val="222222"/>
        </w:rPr>
        <w:t>)</w:t>
      </w:r>
      <w:r w:rsidR="000B0444">
        <w:rPr>
          <w:rFonts w:ascii="Times New Roman" w:eastAsia="Times New Roman" w:hAnsi="Times New Roman" w:cs="Times New Roman"/>
          <w:color w:val="222222"/>
        </w:rPr>
        <w:t xml:space="preserve"> </w:t>
      </w:r>
      <w:r w:rsidRPr="004977D9">
        <w:rPr>
          <w:rFonts w:ascii="Times New Roman" w:eastAsia="Times New Roman" w:hAnsi="Times New Roman" w:cs="Times New Roman"/>
          <w:color w:val="222222"/>
        </w:rPr>
        <w:t>367-4122 -</w:t>
      </w:r>
      <w:r w:rsidRPr="000B0444">
        <w:rPr>
          <w:rFonts w:ascii="Times New Roman" w:eastAsia="Times New Roman" w:hAnsi="Times New Roman" w:cs="Times New Roman"/>
          <w:color w:val="222222"/>
        </w:rPr>
        <w:t>–</w:t>
      </w:r>
      <w:r w:rsidRPr="004977D9">
        <w:rPr>
          <w:rFonts w:ascii="Times New Roman" w:eastAsia="Times New Roman" w:hAnsi="Times New Roman" w:cs="Times New Roman"/>
          <w:color w:val="222222"/>
        </w:rPr>
        <w:t xml:space="preserve"> </w:t>
      </w:r>
      <w:r w:rsidRPr="000B0444">
        <w:rPr>
          <w:rFonts w:ascii="Times New Roman" w:eastAsia="Times New Roman" w:hAnsi="Times New Roman" w:cs="Times New Roman"/>
          <w:color w:val="222222"/>
        </w:rPr>
        <w:t>lot size 3,500 square feet – 25x50 1,125</w:t>
      </w:r>
      <w:r w:rsidRPr="004977D9">
        <w:rPr>
          <w:rFonts w:ascii="Times New Roman" w:eastAsia="Times New Roman" w:hAnsi="Times New Roman" w:cs="Times New Roman"/>
          <w:color w:val="222222"/>
        </w:rPr>
        <w:t>0 Square Feet - Rent $350 a month + utilities - Main floor $25,000 </w:t>
      </w:r>
    </w:p>
    <w:p w14:paraId="0F70F46A" w14:textId="77777777" w:rsidR="009A7590" w:rsidRPr="000B0444" w:rsidRDefault="009A7590">
      <w:pPr>
        <w:rPr>
          <w:rFonts w:ascii="Times New Roman" w:hAnsi="Times New Roman" w:cs="Times New Roman"/>
        </w:rPr>
      </w:pPr>
    </w:p>
    <w:p w14:paraId="7B5D3E7A" w14:textId="77777777" w:rsidR="004977D9" w:rsidRDefault="003A2D5C">
      <w:r>
        <w:rPr>
          <w:noProof/>
        </w:rPr>
        <w:drawing>
          <wp:inline distT="0" distB="0" distL="0" distR="0" wp14:anchorId="6E158AB3" wp14:editId="4B76EE30">
            <wp:extent cx="2393373" cy="3191164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6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373" cy="319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0A863" w14:textId="77777777" w:rsidR="00EB084A" w:rsidRDefault="00EB084A"/>
    <w:p w14:paraId="70B88FB7" w14:textId="77777777" w:rsidR="00EB084A" w:rsidRDefault="00EB084A"/>
    <w:p w14:paraId="736E50B2" w14:textId="269EDD70" w:rsidR="00EB084A" w:rsidRDefault="00EB084A"/>
    <w:p w14:paraId="6A1AA82F" w14:textId="635C6DDC" w:rsidR="00EB084A" w:rsidRDefault="00F20A7B">
      <w:r>
        <w:t>104 W 4</w:t>
      </w:r>
      <w:r w:rsidRPr="00F20A7B">
        <w:rPr>
          <w:vertAlign w:val="superscript"/>
        </w:rPr>
        <w:t>th</w:t>
      </w:r>
      <w:r>
        <w:t xml:space="preserve"> St, Curtis Ne</w:t>
      </w:r>
      <w:r w:rsidR="00FA45C9">
        <w:t xml:space="preserve"> – lot size 5,935 - .14 acres - </w:t>
      </w:r>
      <w:bookmarkStart w:id="0" w:name="_GoBack"/>
      <w:bookmarkEnd w:id="0"/>
    </w:p>
    <w:p w14:paraId="275F281F" w14:textId="6266DDF7" w:rsidR="00F20A7B" w:rsidRDefault="00F20A7B">
      <w:r>
        <w:t>Brett and Annette Wood</w:t>
      </w:r>
    </w:p>
    <w:p w14:paraId="1F5E4A9D" w14:textId="37A1C96F" w:rsidR="00F20A7B" w:rsidRDefault="00F20A7B">
      <w:r>
        <w:rPr>
          <w:noProof/>
        </w:rPr>
        <w:drawing>
          <wp:anchor distT="0" distB="0" distL="114300" distR="114300" simplePos="0" relativeHeight="251658240" behindDoc="0" locked="0" layoutInCell="1" allowOverlap="1" wp14:anchorId="65CB1733" wp14:editId="54B9868F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3536950" cy="26523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0A7B" w:rsidSect="009A759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7D9"/>
    <w:rsid w:val="000B0444"/>
    <w:rsid w:val="003A2D5C"/>
    <w:rsid w:val="004977D9"/>
    <w:rsid w:val="008C6775"/>
    <w:rsid w:val="009A7590"/>
    <w:rsid w:val="00EB084A"/>
    <w:rsid w:val="00F20A7B"/>
    <w:rsid w:val="00FA4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974A5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67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77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67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77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8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0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164</Words>
  <Characters>940</Characters>
  <Application>Microsoft Macintosh Word</Application>
  <DocSecurity>0</DocSecurity>
  <Lines>7</Lines>
  <Paragraphs>2</Paragraphs>
  <ScaleCrop>false</ScaleCrop>
  <Company/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 Stone</dc:creator>
  <cp:keywords/>
  <dc:description/>
  <cp:lastModifiedBy>Taylor Stone</cp:lastModifiedBy>
  <cp:revision>4</cp:revision>
  <dcterms:created xsi:type="dcterms:W3CDTF">2018-04-27T19:09:00Z</dcterms:created>
  <dcterms:modified xsi:type="dcterms:W3CDTF">2018-06-07T18:28:00Z</dcterms:modified>
</cp:coreProperties>
</file>